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68" w:rsidRDefault="00A56D68" w:rsidP="00A56D6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91" w:rsidRDefault="00A56D68" w:rsidP="00A56D6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D7">
        <w:rPr>
          <w:rFonts w:ascii="Times New Roman" w:hAnsi="Times New Roman" w:cs="Times New Roman"/>
          <w:b/>
          <w:sz w:val="24"/>
          <w:szCs w:val="24"/>
        </w:rPr>
        <w:t>MOD/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5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D2A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VERBALE DI CONSEGNA</w:t>
      </w:r>
    </w:p>
    <w:p w:rsidR="00A56D68" w:rsidRPr="00A56D68" w:rsidRDefault="00A56D68" w:rsidP="00A56D6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91" w:rsidRPr="00A56D68" w:rsidRDefault="008D2C91" w:rsidP="008D2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68">
        <w:rPr>
          <w:rFonts w:ascii="Times New Roman" w:hAnsi="Times New Roman" w:cs="Times New Roman"/>
          <w:b/>
          <w:sz w:val="24"/>
          <w:szCs w:val="24"/>
        </w:rPr>
        <w:t>VERBALE DI CONSEGNA</w:t>
      </w:r>
    </w:p>
    <w:p w:rsidR="00340F96" w:rsidRPr="00A56D68" w:rsidRDefault="00340F96" w:rsidP="008D2C91">
      <w:pPr>
        <w:rPr>
          <w:rFonts w:ascii="Times New Roman" w:hAnsi="Times New Roman" w:cs="Times New Roman"/>
          <w:sz w:val="24"/>
          <w:szCs w:val="24"/>
        </w:rPr>
      </w:pPr>
    </w:p>
    <w:p w:rsidR="007B435C" w:rsidRPr="00A56D68" w:rsidRDefault="008D2C91" w:rsidP="008D2C91">
      <w:pPr>
        <w:rPr>
          <w:rFonts w:ascii="Times New Roman" w:hAnsi="Times New Roman" w:cs="Times New Roman"/>
          <w:sz w:val="24"/>
          <w:szCs w:val="24"/>
        </w:rPr>
      </w:pPr>
      <w:r w:rsidRPr="00A56D68">
        <w:rPr>
          <w:rFonts w:ascii="Times New Roman" w:hAnsi="Times New Roman" w:cs="Times New Roman"/>
          <w:sz w:val="24"/>
          <w:szCs w:val="24"/>
        </w:rPr>
        <w:t>UOR CONSEGNATARIA__________________</w:t>
      </w:r>
    </w:p>
    <w:p w:rsidR="008D2C91" w:rsidRPr="00A56D68" w:rsidRDefault="008D2C91" w:rsidP="008D2C91">
      <w:pPr>
        <w:rPr>
          <w:rFonts w:ascii="Times New Roman" w:hAnsi="Times New Roman" w:cs="Times New Roman"/>
          <w:sz w:val="24"/>
          <w:szCs w:val="24"/>
        </w:rPr>
      </w:pPr>
      <w:r w:rsidRPr="00A56D68">
        <w:rPr>
          <w:rFonts w:ascii="Times New Roman" w:hAnsi="Times New Roman" w:cs="Times New Roman"/>
          <w:sz w:val="24"/>
          <w:szCs w:val="24"/>
        </w:rPr>
        <w:t>DATA CONSEGNA______________________</w:t>
      </w:r>
    </w:p>
    <w:p w:rsidR="008D2C91" w:rsidRPr="00A56D68" w:rsidRDefault="00264C74" w:rsidP="008D2C91">
      <w:pPr>
        <w:rPr>
          <w:rFonts w:ascii="Times New Roman" w:hAnsi="Times New Roman" w:cs="Times New Roman"/>
          <w:sz w:val="24"/>
          <w:szCs w:val="24"/>
        </w:rPr>
      </w:pPr>
      <w:r w:rsidRPr="00A56D68">
        <w:rPr>
          <w:rFonts w:ascii="Times New Roman" w:hAnsi="Times New Roman" w:cs="Times New Roman"/>
          <w:sz w:val="24"/>
          <w:szCs w:val="24"/>
        </w:rPr>
        <w:t>OGGETTO CONSEGNA__________________</w:t>
      </w:r>
    </w:p>
    <w:p w:rsidR="00264C74" w:rsidRDefault="00264C74" w:rsidP="008D2C91">
      <w:pPr>
        <w:rPr>
          <w:rFonts w:ascii="Times New Roman" w:hAnsi="Times New Roman" w:cs="Times New Roman"/>
          <w:sz w:val="24"/>
          <w:szCs w:val="24"/>
        </w:rPr>
      </w:pPr>
      <w:r w:rsidRPr="00A56D68">
        <w:rPr>
          <w:rFonts w:ascii="Times New Roman" w:hAnsi="Times New Roman" w:cs="Times New Roman"/>
          <w:sz w:val="24"/>
          <w:szCs w:val="24"/>
        </w:rPr>
        <w:t>CARATTERISTICHE OGGETTO_______________</w:t>
      </w:r>
    </w:p>
    <w:p w:rsidR="00A56D68" w:rsidRPr="00A56D68" w:rsidRDefault="00A56D68" w:rsidP="008D2C91">
      <w:pPr>
        <w:rPr>
          <w:rFonts w:ascii="Times New Roman" w:hAnsi="Times New Roman" w:cs="Times New Roman"/>
          <w:sz w:val="24"/>
          <w:szCs w:val="24"/>
        </w:rPr>
      </w:pPr>
    </w:p>
    <w:p w:rsidR="00197391" w:rsidRDefault="00340F96" w:rsidP="0019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>Si ricorda che l</w:t>
      </w:r>
      <w:r w:rsidR="00264C74" w:rsidRPr="00A56D68">
        <w:rPr>
          <w:rFonts w:ascii="Times New Roman" w:eastAsia="Times New Roman" w:hAnsi="Times New Roman" w:cs="Times New Roman"/>
          <w:color w:val="222222"/>
          <w:lang w:eastAsia="it-IT"/>
        </w:rPr>
        <w:t>’utente</w:t>
      </w:r>
      <w:r w:rsidR="00197391">
        <w:rPr>
          <w:rFonts w:ascii="Times New Roman" w:eastAsia="Times New Roman" w:hAnsi="Times New Roman" w:cs="Times New Roman"/>
          <w:color w:val="222222"/>
          <w:lang w:eastAsia="it-IT"/>
        </w:rPr>
        <w:t xml:space="preserve"> assegnatario</w:t>
      </w:r>
      <w:r w:rsidR="00264C74" w:rsidRPr="00A56D68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="00197391">
        <w:rPr>
          <w:rFonts w:ascii="Times New Roman" w:eastAsia="Times New Roman" w:hAnsi="Times New Roman" w:cs="Times New Roman"/>
          <w:color w:val="000000"/>
          <w:lang w:eastAsia="it-IT"/>
        </w:rPr>
        <w:t>di t</w:t>
      </w:r>
      <w:r w:rsidR="00197391" w:rsidRPr="00A56D68">
        <w:rPr>
          <w:rFonts w:ascii="Times New Roman" w:eastAsia="Times New Roman" w:hAnsi="Times New Roman" w:cs="Times New Roman"/>
          <w:color w:val="000000"/>
          <w:lang w:eastAsia="it-IT"/>
        </w:rPr>
        <w:t>utti i supporti di memorizzazione rimovibili (</w:t>
      </w:r>
      <w:r w:rsidR="00197391" w:rsidRPr="00A56D68">
        <w:rPr>
          <w:rFonts w:ascii="Times New Roman" w:eastAsia="Times New Roman" w:hAnsi="Times New Roman" w:cs="Times New Roman"/>
          <w:color w:val="222222"/>
          <w:lang w:eastAsia="it-IT"/>
        </w:rPr>
        <w:t>PC porta</w:t>
      </w:r>
      <w:r w:rsidR="00197391">
        <w:rPr>
          <w:rFonts w:ascii="Times New Roman" w:eastAsia="Times New Roman" w:hAnsi="Times New Roman" w:cs="Times New Roman"/>
          <w:color w:val="222222"/>
          <w:lang w:eastAsia="it-IT"/>
        </w:rPr>
        <w:t xml:space="preserve">tile, cellulare, </w:t>
      </w:r>
      <w:r w:rsidR="00197391" w:rsidRPr="00A56D68">
        <w:rPr>
          <w:rFonts w:ascii="Times New Roman" w:eastAsia="Times New Roman" w:hAnsi="Times New Roman" w:cs="Times New Roman"/>
          <w:color w:val="000000"/>
          <w:lang w:eastAsia="it-IT"/>
        </w:rPr>
        <w:t>hard disk esterni, CD e DVD ris</w:t>
      </w:r>
      <w:r w:rsidR="00197391">
        <w:rPr>
          <w:rFonts w:ascii="Times New Roman" w:eastAsia="Times New Roman" w:hAnsi="Times New Roman" w:cs="Times New Roman"/>
          <w:color w:val="000000"/>
          <w:lang w:eastAsia="it-IT"/>
        </w:rPr>
        <w:t xml:space="preserve">crivibili, supporti USB, ecc.) </w:t>
      </w:r>
      <w:r w:rsidR="00197391" w:rsidRPr="00A56D68">
        <w:rPr>
          <w:rFonts w:ascii="Times New Roman" w:eastAsia="Times New Roman" w:hAnsi="Times New Roman" w:cs="Times New Roman"/>
          <w:color w:val="222222"/>
          <w:lang w:eastAsia="it-IT"/>
        </w:rPr>
        <w:t>è responsabile</w:t>
      </w:r>
      <w:r w:rsidR="00197391" w:rsidRPr="0019739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197391">
        <w:rPr>
          <w:rFonts w:ascii="Times New Roman" w:eastAsia="Times New Roman" w:hAnsi="Times New Roman" w:cs="Times New Roman"/>
          <w:color w:val="000000"/>
          <w:lang w:eastAsia="it-IT"/>
        </w:rPr>
        <w:t xml:space="preserve">degli stessi </w:t>
      </w:r>
      <w:r w:rsidR="00264C74" w:rsidRPr="00A56D68">
        <w:rPr>
          <w:rFonts w:ascii="Times New Roman" w:eastAsia="Times New Roman" w:hAnsi="Times New Roman" w:cs="Times New Roman"/>
          <w:color w:val="222222"/>
          <w:lang w:eastAsia="it-IT"/>
        </w:rPr>
        <w:t>e deve custodirl</w:t>
      </w:r>
      <w:r w:rsidR="00197391">
        <w:rPr>
          <w:rFonts w:ascii="Times New Roman" w:eastAsia="Times New Roman" w:hAnsi="Times New Roman" w:cs="Times New Roman"/>
          <w:color w:val="222222"/>
          <w:lang w:eastAsia="it-IT"/>
        </w:rPr>
        <w:t>i</w:t>
      </w:r>
      <w:r w:rsidR="00264C74" w:rsidRPr="00A56D68">
        <w:rPr>
          <w:rFonts w:ascii="Times New Roman" w:eastAsia="Times New Roman" w:hAnsi="Times New Roman" w:cs="Times New Roman"/>
          <w:color w:val="222222"/>
          <w:lang w:eastAsia="it-IT"/>
        </w:rPr>
        <w:t xml:space="preserve"> con diligenza sia durante gli spostamenti sia durante l’utilizzo nel luogo di lavoro</w:t>
      </w:r>
      <w:r w:rsidR="00197391">
        <w:rPr>
          <w:rFonts w:ascii="Times New Roman" w:eastAsia="Times New Roman" w:hAnsi="Times New Roman" w:cs="Times New Roman"/>
          <w:color w:val="222222"/>
          <w:lang w:eastAsia="it-IT"/>
        </w:rPr>
        <w:t xml:space="preserve">. </w:t>
      </w:r>
    </w:p>
    <w:p w:rsidR="00340F96" w:rsidRPr="00A56D68" w:rsidRDefault="00264C74" w:rsidP="0019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>Si raccomanda la rimozione di eventuali file elaborati sullo stesso prima della riconsegna.</w:t>
      </w:r>
    </w:p>
    <w:p w:rsidR="00264C74" w:rsidRPr="00A56D68" w:rsidRDefault="00340F96" w:rsidP="001973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000000"/>
          <w:lang w:eastAsia="it-IT"/>
        </w:rPr>
        <w:t>Per evitare</w:t>
      </w:r>
      <w:r w:rsidR="00264C74" w:rsidRPr="00A56D68">
        <w:rPr>
          <w:rFonts w:ascii="Times New Roman" w:eastAsia="Times New Roman" w:hAnsi="Times New Roman" w:cs="Times New Roman"/>
          <w:color w:val="000000"/>
          <w:lang w:eastAsia="it-IT"/>
        </w:rPr>
        <w:t> l’accesso a dati riservati e/o personali da parte di soggetti non autorizzati, in caso di furto o di smarrimento, è auspicabile l’uso della cifratura dei d</w:t>
      </w:r>
      <w:r w:rsidR="00674F55">
        <w:rPr>
          <w:rFonts w:ascii="Times New Roman" w:eastAsia="Times New Roman" w:hAnsi="Times New Roman" w:cs="Times New Roman"/>
          <w:color w:val="000000"/>
          <w:lang w:eastAsia="it-IT"/>
        </w:rPr>
        <w:t>ischi locali e la protezione degli stessi mediante l’uso di password.</w:t>
      </w:r>
    </w:p>
    <w:p w:rsidR="00264C74" w:rsidRPr="00A56D68" w:rsidRDefault="00264C74" w:rsidP="0019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000000"/>
          <w:lang w:eastAsia="it-IT"/>
        </w:rPr>
        <w:t xml:space="preserve">Tutti i supporti di memorizzazione rimovibili </w:t>
      </w:r>
      <w:r w:rsidR="00197391">
        <w:rPr>
          <w:rFonts w:ascii="Times New Roman" w:eastAsia="Times New Roman" w:hAnsi="Times New Roman" w:cs="Times New Roman"/>
          <w:color w:val="000000"/>
          <w:lang w:eastAsia="it-IT"/>
        </w:rPr>
        <w:t>di cui sopra</w:t>
      </w:r>
      <w:r w:rsidRPr="00A56D68">
        <w:rPr>
          <w:rFonts w:ascii="Times New Roman" w:eastAsia="Times New Roman" w:hAnsi="Times New Roman" w:cs="Times New Roman"/>
          <w:color w:val="000000"/>
          <w:lang w:eastAsia="it-IT"/>
        </w:rPr>
        <w:t xml:space="preserve"> contenenti dati sensibili nonché informazioni costituenti know-how di ricerca scientifica, devono essere trattati con particolare cautela onde evitare che il loro contenuto possa essere trafugato o alterato e/o distrutto o recuperato successivamente alla cancellazione.</w:t>
      </w:r>
    </w:p>
    <w:p w:rsidR="00264C74" w:rsidRPr="00A56D68" w:rsidRDefault="00264C74" w:rsidP="00197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000000"/>
          <w:lang w:eastAsia="it-IT"/>
        </w:rPr>
        <w:t>In ogni caso, i supporti contenenti dati sensibili devono essere adeguatamente custoditi, possibilmente in cassetti e armadi provvisti di chiusura.</w:t>
      </w:r>
      <w:r w:rsidR="00674F5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56D68">
        <w:rPr>
          <w:rFonts w:ascii="Times New Roman" w:eastAsia="Times New Roman" w:hAnsi="Times New Roman" w:cs="Times New Roman"/>
          <w:color w:val="000000"/>
          <w:lang w:eastAsia="it-IT"/>
        </w:rPr>
        <w:t>A tal proposito si ricorda che l’utente è responsabile non solo della custodia dei supporti ma anche dei da</w:t>
      </w:r>
      <w:r w:rsidR="00197391">
        <w:rPr>
          <w:rFonts w:ascii="Times New Roman" w:eastAsia="Times New Roman" w:hAnsi="Times New Roman" w:cs="Times New Roman"/>
          <w:color w:val="000000"/>
          <w:lang w:eastAsia="it-IT"/>
        </w:rPr>
        <w:t xml:space="preserve">ti relativi ad attività istituzionale </w:t>
      </w:r>
      <w:r w:rsidR="00340F96" w:rsidRPr="00A56D68">
        <w:rPr>
          <w:rFonts w:ascii="Times New Roman" w:eastAsia="Times New Roman" w:hAnsi="Times New Roman" w:cs="Times New Roman"/>
          <w:color w:val="000000"/>
          <w:lang w:eastAsia="it-IT"/>
        </w:rPr>
        <w:t>in essi contenuti.</w:t>
      </w:r>
    </w:p>
    <w:p w:rsidR="00EC0D65" w:rsidRPr="00A56D68" w:rsidRDefault="00EC0D65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340F96" w:rsidRPr="00A56D68" w:rsidRDefault="00340F96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264C74" w:rsidRPr="00A56D68" w:rsidRDefault="00264C74" w:rsidP="00264C7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 xml:space="preserve">In fede                                  </w:t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  <w:t xml:space="preserve">  </w:t>
      </w:r>
    </w:p>
    <w:p w:rsidR="00264C74" w:rsidRPr="00A56D68" w:rsidRDefault="00264C74" w:rsidP="0026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 xml:space="preserve">   Il consegnatario</w:t>
      </w:r>
    </w:p>
    <w:p w:rsidR="00264C74" w:rsidRPr="00A56D68" w:rsidRDefault="00264C74" w:rsidP="0026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>_____________________</w:t>
      </w:r>
    </w:p>
    <w:p w:rsidR="00264C74" w:rsidRPr="00A56D68" w:rsidRDefault="00264C74" w:rsidP="0026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  <w:t>Per avvenuta consegna</w:t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</w:p>
    <w:p w:rsidR="00264C74" w:rsidRPr="00A56D68" w:rsidRDefault="00264C74" w:rsidP="0026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</w: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ab/>
        <w:t xml:space="preserve">          Il ricevente</w:t>
      </w:r>
    </w:p>
    <w:p w:rsidR="007B435C" w:rsidRPr="00A56D68" w:rsidRDefault="00264C74" w:rsidP="00340F96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222222"/>
          <w:lang w:eastAsia="it-IT"/>
        </w:rPr>
      </w:pPr>
      <w:r w:rsidRPr="00A56D68">
        <w:rPr>
          <w:rFonts w:ascii="Times New Roman" w:eastAsia="Times New Roman" w:hAnsi="Times New Roman" w:cs="Times New Roman"/>
          <w:color w:val="222222"/>
          <w:lang w:eastAsia="it-IT"/>
        </w:rPr>
        <w:t xml:space="preserve">______________________   </w:t>
      </w:r>
      <w:r w:rsidR="00340F96" w:rsidRPr="00A56D68">
        <w:rPr>
          <w:rFonts w:ascii="Times New Roman" w:eastAsia="Times New Roman" w:hAnsi="Times New Roman" w:cs="Times New Roman"/>
          <w:color w:val="222222"/>
          <w:lang w:eastAsia="it-IT"/>
        </w:rPr>
        <w:t xml:space="preserve">                              </w:t>
      </w:r>
    </w:p>
    <w:p w:rsidR="007B435C" w:rsidRPr="00A56D68" w:rsidRDefault="007B435C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7B435C" w:rsidRDefault="007B435C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674F55" w:rsidRDefault="00674F55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674F55" w:rsidRDefault="00674F55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674F55" w:rsidRDefault="00674F55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674F55" w:rsidRDefault="00674F55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</w:p>
    <w:p w:rsidR="00674F55" w:rsidRPr="00A56D68" w:rsidRDefault="00674F55" w:rsidP="00E22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>NB: si ricorda</w:t>
      </w:r>
      <w:r w:rsidR="00371AF2">
        <w:rPr>
          <w:rFonts w:ascii="Times New Roman" w:eastAsia="Times New Roman" w:hAnsi="Times New Roman" w:cs="Times New Roman"/>
          <w:color w:val="222222"/>
          <w:lang w:eastAsia="it-IT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in caso di furto o smarrimento del supporto, qualora lo stesso contenesse dati personali identificativi e/o dati sensibili la cui titolarità è in capo all’Ateneo, nel rispetto di quanto indicato agli artt. 33 e 34 del GDPR, di dar seguito alla procedura di segnalazione della violazione di dati personali contattando il referente per la protezione dei dati della propria struttura (UOR e Dipartimento) e/o il RPD di Ateneo all’account rpd@unimib.it</w:t>
      </w:r>
    </w:p>
    <w:sectPr w:rsidR="00674F55" w:rsidRPr="00A56D6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B6" w:rsidRDefault="001C77B6" w:rsidP="008D2C91">
      <w:pPr>
        <w:spacing w:after="0" w:line="240" w:lineRule="auto"/>
      </w:pPr>
      <w:r>
        <w:separator/>
      </w:r>
    </w:p>
  </w:endnote>
  <w:endnote w:type="continuationSeparator" w:id="0">
    <w:p w:rsidR="001C77B6" w:rsidRDefault="001C77B6" w:rsidP="008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1" w:rsidRPr="008D2C91" w:rsidRDefault="008D2C91" w:rsidP="008D2C91">
    <w:pPr>
      <w:spacing w:after="0" w:line="240" w:lineRule="auto"/>
      <w:ind w:right="-144"/>
      <w:jc w:val="center"/>
      <w:rPr>
        <w:rFonts w:ascii="Times New Roman" w:hAnsi="Times New Roman" w:cs="Times New Roman"/>
        <w:b/>
        <w:color w:val="000000"/>
        <w:sz w:val="14"/>
        <w:szCs w:val="14"/>
      </w:rPr>
    </w:pPr>
    <w:r w:rsidRPr="008D2C91">
      <w:rPr>
        <w:rFonts w:ascii="Times New Roman" w:hAnsi="Times New Roman" w:cs="Times New Roman"/>
        <w:b/>
        <w:color w:val="000000"/>
        <w:sz w:val="14"/>
        <w:szCs w:val="14"/>
      </w:rPr>
      <w:t>UNIVERSITÀ DEGLI STUDI DI MILANO – BICOCCA</w:t>
    </w:r>
  </w:p>
  <w:p w:rsidR="008D2C91" w:rsidRPr="008D2C91" w:rsidRDefault="008D2C91" w:rsidP="008D2C91">
    <w:pPr>
      <w:spacing w:after="0" w:line="240" w:lineRule="auto"/>
      <w:ind w:right="-144"/>
      <w:jc w:val="center"/>
      <w:rPr>
        <w:rFonts w:ascii="Times New Roman" w:hAnsi="Times New Roman" w:cs="Times New Roman"/>
        <w:b/>
        <w:color w:val="000000"/>
        <w:sz w:val="14"/>
        <w:szCs w:val="14"/>
      </w:rPr>
    </w:pPr>
    <w:r w:rsidRPr="008D2C91">
      <w:rPr>
        <w:rFonts w:ascii="Times New Roman" w:hAnsi="Times New Roman" w:cs="Times New Roman"/>
        <w:b/>
        <w:color w:val="000000"/>
        <w:sz w:val="14"/>
        <w:szCs w:val="14"/>
      </w:rPr>
      <w:t>Piazza dell’Ateneo Nuovo 1 – 20126 Milano</w:t>
    </w:r>
  </w:p>
  <w:p w:rsidR="008D2C91" w:rsidRPr="008D2C91" w:rsidRDefault="008D2C91" w:rsidP="008D2C91">
    <w:pPr>
      <w:spacing w:after="0" w:line="240" w:lineRule="auto"/>
      <w:ind w:right="-144"/>
      <w:jc w:val="center"/>
      <w:rPr>
        <w:rFonts w:ascii="Times New Roman" w:hAnsi="Times New Roman" w:cs="Times New Roman"/>
        <w:color w:val="000000"/>
        <w:sz w:val="14"/>
        <w:szCs w:val="14"/>
      </w:rPr>
    </w:pPr>
    <w:r w:rsidRPr="008D2C91">
      <w:rPr>
        <w:rFonts w:ascii="Times New Roman" w:hAnsi="Times New Roman" w:cs="Times New Roman"/>
        <w:sz w:val="14"/>
        <w:szCs w:val="14"/>
      </w:rPr>
      <w:t>C.F: IT 12621570154</w:t>
    </w:r>
  </w:p>
  <w:p w:rsidR="008D2C91" w:rsidRDefault="008D2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B6" w:rsidRDefault="001C77B6" w:rsidP="008D2C91">
      <w:pPr>
        <w:spacing w:after="0" w:line="240" w:lineRule="auto"/>
      </w:pPr>
      <w:r>
        <w:separator/>
      </w:r>
    </w:p>
  </w:footnote>
  <w:footnote w:type="continuationSeparator" w:id="0">
    <w:p w:rsidR="001C77B6" w:rsidRDefault="001C77B6" w:rsidP="008D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1" w:rsidRDefault="008D2C91">
    <w:pPr>
      <w:pStyle w:val="Intestazione"/>
    </w:pPr>
    <w:r>
      <w:rPr>
        <w:noProof/>
        <w:lang w:eastAsia="it-IT"/>
      </w:rPr>
      <w:drawing>
        <wp:inline distT="0" distB="0" distL="0" distR="0" wp14:anchorId="7ECB5C4D" wp14:editId="6BA692F4">
          <wp:extent cx="695325" cy="762000"/>
          <wp:effectExtent l="0" t="0" r="9525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6FE"/>
    <w:multiLevelType w:val="hybridMultilevel"/>
    <w:tmpl w:val="DBCC9C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3"/>
    <w:rsid w:val="00001689"/>
    <w:rsid w:val="0017291E"/>
    <w:rsid w:val="001730CA"/>
    <w:rsid w:val="00197391"/>
    <w:rsid w:val="001C77B6"/>
    <w:rsid w:val="00264C74"/>
    <w:rsid w:val="002736F5"/>
    <w:rsid w:val="00277279"/>
    <w:rsid w:val="00340F96"/>
    <w:rsid w:val="00371AF2"/>
    <w:rsid w:val="00454AD0"/>
    <w:rsid w:val="0045719F"/>
    <w:rsid w:val="004C1F67"/>
    <w:rsid w:val="00552126"/>
    <w:rsid w:val="00587DAB"/>
    <w:rsid w:val="00656067"/>
    <w:rsid w:val="00674F55"/>
    <w:rsid w:val="007B435C"/>
    <w:rsid w:val="008C4E33"/>
    <w:rsid w:val="008D2C91"/>
    <w:rsid w:val="00963831"/>
    <w:rsid w:val="00A56D68"/>
    <w:rsid w:val="00C91485"/>
    <w:rsid w:val="00CA1F5D"/>
    <w:rsid w:val="00E226EA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21FB"/>
  <w15:chartTrackingRefBased/>
  <w15:docId w15:val="{73256611-A503-4C39-A51B-15165BBD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6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C91"/>
  </w:style>
  <w:style w:type="paragraph" w:styleId="Pidipagina">
    <w:name w:val="footer"/>
    <w:basedOn w:val="Normale"/>
    <w:link w:val="PidipaginaCarattere"/>
    <w:uiPriority w:val="99"/>
    <w:unhideWhenUsed/>
    <w:rsid w:val="008D2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C91"/>
  </w:style>
  <w:style w:type="paragraph" w:customStyle="1" w:styleId="m7037972724906909492m-917254322161367039gmail-m7495763373404078321gmail-m-11649730062515931gmail-4maiuscolo">
    <w:name w:val="m_7037972724906909492m_-917254322161367039gmail-m_7495763373404078321gmail-m_-11649730062515931gmail-4maiuscolo"/>
    <w:basedOn w:val="Normale"/>
    <w:rsid w:val="002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6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4C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floriana.veneziano@unimib.it</dc:creator>
  <cp:keywords/>
  <dc:description/>
  <cp:lastModifiedBy>Ospite</cp:lastModifiedBy>
  <cp:revision>11</cp:revision>
  <cp:lastPrinted>2018-07-27T07:33:00Z</cp:lastPrinted>
  <dcterms:created xsi:type="dcterms:W3CDTF">2018-05-22T09:31:00Z</dcterms:created>
  <dcterms:modified xsi:type="dcterms:W3CDTF">2018-07-27T08:16:00Z</dcterms:modified>
</cp:coreProperties>
</file>